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89">
        <w:rPr>
          <w:rFonts w:ascii="Times New Roman" w:hAnsi="Times New Roman" w:cs="Times New Roman"/>
          <w:sz w:val="24"/>
          <w:szCs w:val="24"/>
        </w:rPr>
        <w:t>Кирьяков Василий Фёдорович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E89">
        <w:rPr>
          <w:rFonts w:ascii="Times New Roman" w:hAnsi="Times New Roman" w:cs="Times New Roman"/>
          <w:sz w:val="24"/>
          <w:szCs w:val="24"/>
        </w:rPr>
        <w:t>07.03.1916 - 23.03.1945</w:t>
      </w:r>
    </w:p>
    <w:p w:rsidR="005C2690" w:rsidRPr="007D0E89" w:rsidRDefault="00DA5CE7" w:rsidP="00DA5CE7">
      <w:pPr>
        <w:jc w:val="both"/>
        <w:rPr>
          <w:rFonts w:ascii="Times New Roman" w:hAnsi="Times New Roman" w:cs="Times New Roman"/>
          <w:sz w:val="24"/>
          <w:szCs w:val="24"/>
        </w:rPr>
      </w:pPr>
      <w:r w:rsidRPr="007D0E89">
        <w:rPr>
          <w:rFonts w:ascii="Times New Roman" w:hAnsi="Times New Roman" w:cs="Times New Roman"/>
          <w:sz w:val="24"/>
          <w:szCs w:val="24"/>
        </w:rPr>
        <w:t>Герой Советского Союза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>Кирьяков Василий Фёдорович – командир 1-й минометной роты 438-го стрелкового полка (129-я Орловская Краснознаменная ордена Кутузова стрелковая дивизия, 40-й стрелковый корпус, 3-я армия, 3-й Белорусский фронт), капитан.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Родился 7 марта 1916 года в селе Верхний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Карабут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ныне Подгоренского района Воронежской области в крестьянской семье. Русский. Окончил 5 классов. Работал в колхозе. В 1938 году переехал в город Красный Луч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Ворошиловградской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(ныне Луганской) области. Работал на шахте № 17-17бис навалоотбойщиком, крепильщиком.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С 14 сентября 1941 года – в Красной Армии. Окончил курсы младших лейтенантов. С ноября 1941 года – в действующей армии. Воевал на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Западном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Северо-Западном, Брянском, Белорусском (с 24 февраля 1944 года – 1-й Белорусский), 2-м и 3-м Белорусских фронтах в должностях командира взвода и командира минометной роты. Принимал участие в обороне Москвы,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Демянской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Старорусской, Орловской, Брянской,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Гомельско-Речицкой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Бобруйской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Минской,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Белостокской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и Восточно-Прусской операциях. В боях трижды был ранен.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В боях на территории Восточной Пруссии в феврале-марте 1945 года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6 февраля 1945 года в качестве командира штурмовой группы провел тщательную разведку важного укрепленного опорного пункта в районе города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Вормдитт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(ныне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Орнета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Лидзбаркский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повят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Варминск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Мазурское воеводство, Польша), демонстративными действиями с фронта и решительным маневром во фланг овладел им. В ходе боя было уничтожено до 120 и захвачено в плен 20 солдат противника и большие трофеи. Взятие важного опорного пункта немцев способствовало овладению городом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Вормдитт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. 23 марта при ликвидации группировки противника в районе города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Хайлигенбайль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(ныне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Мамоново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Калининградской области)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минометным огнем уничтожил 3 огневые точки противника и несколько групп немецких солдат. Продвигаясь вперед вместе с атакующими стрелковыми подразделениями, уничтожал вражеские очаги сопротивления. Погиб в этом бою.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>Указом Президиума Верховного Совета СССР от 29 июня 1945 года за образцовое выполнение боевых заданий командования на фронте борьбы с немецкими захватчиками и проявленные при этом отвагу и геройство капитану Кирьякову Василию Фёдоровичу присвоено звание Героя Советского Союза посмертно.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Похоронен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в городе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Мельзак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Восточная Пруссия (ныне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Пененжно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Браневский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повят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Варминско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>-Мазурское воеводство, Польша).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Награждён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орденами Ленина (29.06.1945), Красного Знамени (08.10.1942), Александра Невского (19.02.1945), 2 орденами Отечественной войны 1-й степени (21.09.1944, 08.10.1944), орденом Отечественной войны 2-й степени (08.10.1943), медалью «За оборону Москвы» (01.05.1944).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Бюсты Героя установлены в его родном селе Верхний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Карабут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Подгоренского района Воронежской области и в городе Красный Луч Луганской области (Украина). Имя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В.Ф.Кирьякова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было присвоено школе в селе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Верхний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Карабут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(закрыта в 2012 году). На здании школы установлена мемориальная доска.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После окончания курсов младших лейтенантов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был назначен командиром взвода 82-мм минометов в 438-й стрелковый полк. В августе 1942 года в боях под деревней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Бяково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(ныне не существует, Старорусский район Новгородской области) взвод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В.Ф.Кирьякова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отразил три контратаки немцев, уничтожив 2 огневых точки и до 50 солдат противника. В момент выхода из строя наводчика одного из минометов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лично встал за прицел и продолжил ведение огня по наступающему противнику. Когда были израсходованы все мины, организовал отражение атаки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стрелковым оружием. Приказом командующего войсками Северо-Западного фронта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награжден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орденом Красного Знамени.</w:t>
      </w:r>
    </w:p>
    <w:p w:rsidR="00DA5CE7" w:rsidRPr="007D0E89" w:rsidRDefault="00DA5CE7" w:rsidP="004F4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В ходе Орловской наступательной операции в июле 1943 года старший лейтенант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умело управлял огнем своего взвода, уничтожил минометную батарею, 2 пулеметных расчета, свыше 10 солдат противника. Своевременно открывая огонь по обнаруженным огневым точкам противника, обеспечил успешное продвижение стрелковых подразделений. Приказом командующего 63-й армией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награжден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орденом Отечественной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войны 2-й степени.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С началом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Белостокской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операции 6 июля 1944 года, управляя огнем своей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роты при отражении контратаки противника, капитан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уничтожил 6 станковых пулеметов и более 30 вражеских солдат. Продвигаясь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за наступающими подразделениями, захватил 10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станковых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и 4 ручных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пулемета, оставленные немцами. При очередной контратаке противника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распределил подчиненных и, развернув трофейные пулеметы, внезапным и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губительным огнем отбил попытку врага просочиться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 стык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стрелковых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батальонов. Командованием полка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представлен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к награждению орденом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Богдана Хмельницкого 3-й степени. Приказом командующего 3-й армией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награжден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орденом Отечественной войны 1-й степени.</w:t>
      </w:r>
    </w:p>
    <w:p w:rsidR="00DA5CE7" w:rsidRPr="007D0E89" w:rsidRDefault="00DA5CE7" w:rsidP="004F4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>Полк продолжал наступление. В боях на территории Восточной Польши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батарея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В.Ф.Кирьякова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>, следуя за наступающими подразделениями,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уничтожала огневые средства и контратакующие группы противника,</w:t>
      </w:r>
    </w:p>
    <w:p w:rsidR="004F4671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препятствующие продвижению наших войск. 22 августа 1944 года в районе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деревни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Осовец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(ныне гмина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Гонёндз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Монькский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повят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Подляское</w:t>
      </w:r>
      <w:proofErr w:type="spellEnd"/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воеводство, Польша) минометчики отбили контратаку противника,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уничтожив до 40 вражеских солдат и обеспечив овладение деревней. 3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сентября в наступлении на деревню Борек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тщательной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разведкой установил размещение огневых точек противника и уничтожил их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минометным огнем.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Ведя огонь по отступающему противнику, уничтожил 2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машины с боеприпасами и до 50 вражеских солдат. 5 сентября полк перешел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в наступление на противника, обороняющегося на укрепленной позиции в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районе деревни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Вельке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Поле. Минометчики подавили огневые точки и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уничтожили до 45 солдат противника, обеспечив прорыв вражеской обороны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и выход полка к реке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Нарев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>. Командованием полка за уничтожение огневых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точек и живой силы противника и успешное огневое сопровождение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наступления стрелковых подразделений капитан </w:t>
      </w:r>
      <w:proofErr w:type="spell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</w:t>
      </w:r>
      <w:proofErr w:type="spell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 к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color w:val="000000"/>
          <w:sz w:val="24"/>
          <w:szCs w:val="24"/>
        </w:rPr>
        <w:t>награждению орденом Красного Знамени. Приказом командира 40-го корпуса</w:t>
      </w:r>
      <w:r w:rsidR="004F4671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0E89">
        <w:rPr>
          <w:rFonts w:ascii="Times New Roman" w:hAnsi="Times New Roman" w:cs="Times New Roman"/>
          <w:color w:val="000000"/>
          <w:sz w:val="24"/>
          <w:szCs w:val="24"/>
        </w:rPr>
        <w:t>награжден</w:t>
      </w:r>
      <w:proofErr w:type="gramEnd"/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вторым орденом Отечественной войны 1-й степени.</w:t>
      </w:r>
    </w:p>
    <w:p w:rsidR="00DA5CE7" w:rsidRPr="007D0E89" w:rsidRDefault="004F4671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5CE7" w:rsidRPr="007D0E89">
        <w:rPr>
          <w:rFonts w:ascii="Times New Roman" w:hAnsi="Times New Roman" w:cs="Times New Roman"/>
          <w:color w:val="000000"/>
          <w:sz w:val="24"/>
          <w:szCs w:val="24"/>
        </w:rPr>
        <w:t xml:space="preserve">Из наградного листа на </w:t>
      </w:r>
      <w:proofErr w:type="spellStart"/>
      <w:r w:rsidR="00DA5CE7" w:rsidRPr="007D0E89">
        <w:rPr>
          <w:rFonts w:ascii="Times New Roman" w:hAnsi="Times New Roman" w:cs="Times New Roman"/>
          <w:color w:val="000000"/>
          <w:sz w:val="24"/>
          <w:szCs w:val="24"/>
        </w:rPr>
        <w:t>В.Ф.Кирьякова</w:t>
      </w:r>
      <w:proofErr w:type="spellEnd"/>
      <w:r w:rsidR="00DA5CE7" w:rsidRPr="007D0E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gramStart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Убит</w:t>
      </w:r>
      <w:proofErr w:type="gramEnd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23.3.45, похоронен на кладбище гор. </w:t>
      </w:r>
      <w:proofErr w:type="spellStart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Мельзак</w:t>
      </w:r>
      <w:proofErr w:type="spellEnd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Восточная Пруссия.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 пути наступающего полка немцы подготовили сильный </w:t>
      </w:r>
      <w:proofErr w:type="spellStart"/>
      <w:proofErr w:type="gramStart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оборонитель</w:t>
      </w:r>
      <w:proofErr w:type="spellEnd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ный</w:t>
      </w:r>
      <w:proofErr w:type="spellEnd"/>
      <w:proofErr w:type="gramEnd"/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рубеж. Подступы к деревне ОПЕН прикрывались многочисленными огневыми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точками. В каменных строениях деревни противник расположил пулеметы и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группы автоматчиков. Из глубины вражеской обороны немцев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поддерживала артиллерия всех калибров. Кроме того, в ОПЕНЕ противник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держал 2 танка и 4 самоходных орудия типа «Фердинанд». В течение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полутора суток штурмовало подразделение этот опорный пункт, но успеха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 имело.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Командир минометной роты капитан КИРЬЯКОВ 6 февраля, получив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разрешение командира полка, по своей инициативе организовал штурмовую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группу. Наиболее сильно укрепленной окраиной деревни ОПЕН была южная.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Капитан КИРЬЯКОВ тщательно разведал все возможные подступы к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опорному пункту противника. Основной удар он решил нанести с востока.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Оставив нескольких бойцов на подступах с юга и приказав им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демонстрировать наступление, отважный офицер с основной группой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штурмующих ворвался в деревню с восточной стороны. Завязался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ожесточенный бой за каждое здание. Гитлеровцы засели в домах, подвалах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чердаках. Капитан КИРЬЯКОВ умело руководил своей группой. Его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бойцы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дом за домом очищали деревню. К вечеру деревня ОПЕН – сильный опорный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пункт немцев была полностью занята подразделениями. Группа капитана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КИРЬЯКОВА умело действовала и в уличных боях, уничтожила 120 и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захватила в плен 20 гитлеровцев, 3 станковых пулемета, 60 винтовок, 38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автоматов и большое количество боеприпасов.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Кроме этого, овладение крупным населенным пунктом ОПЕН,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расположенным севернее города ВОРМДИТТ, в значительной мере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обеспечило штурм и занятие нашими войсками этого города.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Смелость и отвагу проявил капитан КИРЬЯКОВ в последнем бою при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ликвидации Восточно-Прусской группы немцев, прижатой к побережью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залива ФРИШ-ГАФ.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Подразделение </w:t>
      </w:r>
      <w:proofErr w:type="spellStart"/>
      <w:proofErr w:type="gramStart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получ</w:t>
      </w:r>
      <w:proofErr w:type="spellEnd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ило</w:t>
      </w:r>
      <w:proofErr w:type="spellEnd"/>
      <w:proofErr w:type="gramEnd"/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задачу – овладеть узлом шоссейных дорог, выйти и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перерезать железную дорогу – последние коммуникации противника в районе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города ХАЙЛИГЕНБАЙЛЬ. Капитан КИРЬЯКОВ под ожесточенным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обстрелом противника пробрался к переднему краю немецкой обороны,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разведав расположение траншей и огневых точек. Находясь в боевых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порядках пехоты, он в момент штурма воодушевил бойцов личным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примером, увлекал их вперед. Корректируя огонь своей минометной роты,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капитан КИРЬЯКОВ уничтожил 3 фланкирующие огневые точки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противника и несколько групп вражеских автоматчиков. Это дало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возможность пехотинцам без потерь овладеть узлом шоссейных дорог и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участком железной дороги БРАУНСБЕРГ-ХАЙЛИГЕНБАЙЛЬ, лишив немцев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их последних коммуникаций на побережье залива ФРИШ-ГАФ. В этом бою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бойцы под руководством отважного советского офицера захватили 160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пленных немецких солдат.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решающий и последний момент боя капитан КИРЬЯКОВ лично шел в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атаку и вел за собой бойцов. Очередью из вражеского пулемета он был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сражен насмерть.</w:t>
      </w:r>
    </w:p>
    <w:p w:rsidR="00DA5CE7" w:rsidRPr="007D0E89" w:rsidRDefault="00DA5CE7" w:rsidP="00DA5C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Капитан КИРЬЯКОВ Василий Федорович представляется посмертно к</w:t>
      </w:r>
      <w:r w:rsidR="004F4671"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D0E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званию «ГЕРОЙ СОВЕТСКОГО СОЮЗА».</w:t>
      </w:r>
      <w:bookmarkStart w:id="0" w:name="_GoBack"/>
      <w:bookmarkEnd w:id="0"/>
    </w:p>
    <w:sectPr w:rsidR="00DA5CE7" w:rsidRPr="007D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CE7"/>
    <w:rsid w:val="004F4671"/>
    <w:rsid w:val="005C2690"/>
    <w:rsid w:val="007D0E89"/>
    <w:rsid w:val="00DA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2018-06-25T07:07:00Z</dcterms:created>
  <dcterms:modified xsi:type="dcterms:W3CDTF">2018-06-25T08:26:00Z</dcterms:modified>
</cp:coreProperties>
</file>